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48" w:rsidRPr="00572448" w:rsidRDefault="00572448" w:rsidP="00572448">
      <w:pPr>
        <w:rPr>
          <w:rFonts w:ascii="Arial" w:hAnsi="Arial" w:cs="Arial"/>
          <w:b/>
        </w:rPr>
      </w:pPr>
      <w:bookmarkStart w:id="0" w:name="_GoBack"/>
      <w:r w:rsidRPr="00572448">
        <w:rPr>
          <w:rFonts w:ascii="Arial" w:hAnsi="Arial" w:cs="Arial"/>
          <w:b/>
        </w:rPr>
        <w:t>Get Trolleyed’ A Service Improvement project</w:t>
      </w:r>
    </w:p>
    <w:bookmarkEnd w:id="0"/>
    <w:p w:rsidR="00572448" w:rsidRPr="00572448" w:rsidRDefault="00572448" w:rsidP="00572448">
      <w:pPr>
        <w:rPr>
          <w:rFonts w:ascii="Arial" w:hAnsi="Arial" w:cs="Arial"/>
        </w:rPr>
      </w:pPr>
      <w:r w:rsidRPr="00572448">
        <w:rPr>
          <w:rFonts w:ascii="Arial" w:hAnsi="Arial" w:cs="Arial"/>
        </w:rPr>
        <w:t>Dr Jennifer Callaghan, Dr Anna Fisher, Dr Katie Brice</w:t>
      </w:r>
    </w:p>
    <w:p w:rsidR="00572448" w:rsidRPr="00572448" w:rsidRDefault="00572448" w:rsidP="00572448">
      <w:pPr>
        <w:rPr>
          <w:rFonts w:ascii="Arial" w:hAnsi="Arial" w:cs="Arial"/>
        </w:rPr>
      </w:pPr>
    </w:p>
    <w:p w:rsidR="00572448" w:rsidRPr="00572448" w:rsidRDefault="00572448" w:rsidP="00572448">
      <w:pPr>
        <w:rPr>
          <w:rFonts w:ascii="Arial" w:hAnsi="Arial" w:cs="Arial"/>
          <w:b/>
        </w:rPr>
      </w:pPr>
      <w:r w:rsidRPr="00572448">
        <w:rPr>
          <w:rFonts w:ascii="Arial" w:hAnsi="Arial" w:cs="Arial"/>
          <w:b/>
        </w:rPr>
        <w:t>Background:</w:t>
      </w:r>
    </w:p>
    <w:p w:rsidR="00572448" w:rsidRDefault="00572448" w:rsidP="00572448">
      <w:pPr>
        <w:rPr>
          <w:rFonts w:ascii="Arial" w:hAnsi="Arial" w:cs="Arial"/>
        </w:rPr>
      </w:pPr>
    </w:p>
    <w:p w:rsidR="00572448" w:rsidRPr="00572448" w:rsidRDefault="00572448" w:rsidP="00572448">
      <w:pPr>
        <w:rPr>
          <w:rFonts w:ascii="Arial" w:hAnsi="Arial" w:cs="Arial"/>
        </w:rPr>
      </w:pPr>
      <w:r w:rsidRPr="00572448">
        <w:rPr>
          <w:rFonts w:ascii="Arial" w:hAnsi="Arial" w:cs="Arial"/>
        </w:rPr>
        <w:t>Our setting was a busy District General Hospital in Taunton, Somerset. Junior Doctors noted whilst on-call one of the main problems encountered was finding equipment for venepuncture, due to differing layouts and stock levels in equipment rooms across the hospital.</w:t>
      </w:r>
    </w:p>
    <w:p w:rsidR="00572448" w:rsidRDefault="00572448" w:rsidP="00572448">
      <w:pPr>
        <w:rPr>
          <w:rFonts w:ascii="Arial" w:hAnsi="Arial" w:cs="Arial"/>
          <w:b/>
        </w:rPr>
      </w:pPr>
    </w:p>
    <w:p w:rsidR="00572448" w:rsidRPr="00572448" w:rsidRDefault="00572448" w:rsidP="00572448">
      <w:pPr>
        <w:rPr>
          <w:rFonts w:ascii="Arial" w:hAnsi="Arial" w:cs="Arial"/>
          <w:b/>
        </w:rPr>
      </w:pPr>
      <w:r w:rsidRPr="00572448">
        <w:rPr>
          <w:rFonts w:ascii="Arial" w:hAnsi="Arial" w:cs="Arial"/>
          <w:b/>
        </w:rPr>
        <w:t>Methods:</w:t>
      </w:r>
    </w:p>
    <w:p w:rsidR="00572448" w:rsidRDefault="00572448" w:rsidP="00572448">
      <w:pPr>
        <w:rPr>
          <w:rFonts w:ascii="Arial" w:hAnsi="Arial" w:cs="Arial"/>
        </w:rPr>
      </w:pPr>
    </w:p>
    <w:p w:rsidR="00572448" w:rsidRPr="00572448" w:rsidRDefault="00572448" w:rsidP="00572448">
      <w:pPr>
        <w:rPr>
          <w:rFonts w:ascii="Arial" w:hAnsi="Arial" w:cs="Arial"/>
        </w:rPr>
      </w:pPr>
      <w:r w:rsidRPr="00572448">
        <w:rPr>
          <w:rFonts w:ascii="Arial" w:hAnsi="Arial" w:cs="Arial"/>
        </w:rPr>
        <w:t>Initially we surveyed junior doctors, discovering the extent of the problem. Holding a ‘cannula day’ we recorded how many were performed over 24 hours. After compiling a list of equipment needed to safely perform these tasks, we measured the time to collect this in various equipment rooms. A prototype of our equipment trolley was placed on a test ward, where we took repeat timings and resurveyed to look for improvement.</w:t>
      </w:r>
    </w:p>
    <w:p w:rsidR="00572448" w:rsidRDefault="00572448" w:rsidP="00572448">
      <w:pPr>
        <w:rPr>
          <w:rFonts w:ascii="Arial" w:hAnsi="Arial" w:cs="Arial"/>
          <w:b/>
        </w:rPr>
      </w:pPr>
    </w:p>
    <w:p w:rsidR="00572448" w:rsidRPr="00572448" w:rsidRDefault="00572448" w:rsidP="00572448">
      <w:pPr>
        <w:rPr>
          <w:rFonts w:ascii="Arial" w:hAnsi="Arial" w:cs="Arial"/>
          <w:b/>
        </w:rPr>
      </w:pPr>
      <w:r w:rsidRPr="00572448">
        <w:rPr>
          <w:rFonts w:ascii="Arial" w:hAnsi="Arial" w:cs="Arial"/>
          <w:b/>
        </w:rPr>
        <w:t>Results:</w:t>
      </w:r>
    </w:p>
    <w:p w:rsidR="00572448" w:rsidRDefault="00572448" w:rsidP="00572448">
      <w:pPr>
        <w:rPr>
          <w:rFonts w:ascii="Arial" w:hAnsi="Arial" w:cs="Arial"/>
        </w:rPr>
      </w:pPr>
    </w:p>
    <w:p w:rsidR="00572448" w:rsidRPr="00572448" w:rsidRDefault="00572448" w:rsidP="00572448">
      <w:pPr>
        <w:rPr>
          <w:rFonts w:ascii="Arial" w:hAnsi="Arial" w:cs="Arial"/>
        </w:rPr>
      </w:pPr>
      <w:r w:rsidRPr="00572448">
        <w:rPr>
          <w:rFonts w:ascii="Arial" w:hAnsi="Arial" w:cs="Arial"/>
        </w:rPr>
        <w:t>With introducing the trolley the average time for equipment collection fell from 89 to 20 seconds. By implementing the trolley we would save 617 junior doctor hours per year (based on doctors performing 3-6 venepunctures per day)</w:t>
      </w:r>
    </w:p>
    <w:p w:rsidR="00572448" w:rsidRPr="00572448" w:rsidRDefault="00572448" w:rsidP="00572448">
      <w:pPr>
        <w:rPr>
          <w:rFonts w:ascii="Arial" w:hAnsi="Arial" w:cs="Arial"/>
        </w:rPr>
      </w:pPr>
      <w:r w:rsidRPr="00572448">
        <w:rPr>
          <w:rFonts w:ascii="Arial" w:hAnsi="Arial" w:cs="Arial"/>
        </w:rPr>
        <w:t>The trolley was well received by medical and nursing staff.</w:t>
      </w:r>
    </w:p>
    <w:p w:rsidR="00572448" w:rsidRDefault="00572448" w:rsidP="00572448">
      <w:pPr>
        <w:rPr>
          <w:rFonts w:ascii="Arial" w:hAnsi="Arial" w:cs="Arial"/>
          <w:b/>
        </w:rPr>
      </w:pPr>
    </w:p>
    <w:p w:rsidR="00572448" w:rsidRPr="00572448" w:rsidRDefault="00572448" w:rsidP="00572448">
      <w:pPr>
        <w:rPr>
          <w:rFonts w:ascii="Arial" w:hAnsi="Arial" w:cs="Arial"/>
          <w:b/>
        </w:rPr>
      </w:pPr>
      <w:r w:rsidRPr="00572448">
        <w:rPr>
          <w:rFonts w:ascii="Arial" w:hAnsi="Arial" w:cs="Arial"/>
          <w:b/>
        </w:rPr>
        <w:t>Key Messages:</w:t>
      </w:r>
    </w:p>
    <w:p w:rsidR="00572448" w:rsidRDefault="00572448" w:rsidP="00572448">
      <w:pPr>
        <w:rPr>
          <w:rFonts w:ascii="Arial" w:hAnsi="Arial" w:cs="Arial"/>
        </w:rPr>
      </w:pPr>
    </w:p>
    <w:p w:rsidR="00572448" w:rsidRPr="00572448" w:rsidRDefault="00572448" w:rsidP="00572448">
      <w:pPr>
        <w:rPr>
          <w:rFonts w:ascii="Arial" w:hAnsi="Arial" w:cs="Arial"/>
        </w:rPr>
      </w:pPr>
      <w:r w:rsidRPr="00572448">
        <w:rPr>
          <w:rFonts w:ascii="Arial" w:hAnsi="Arial" w:cs="Arial"/>
        </w:rPr>
        <w:t>A simple change can make a large difference.</w:t>
      </w:r>
    </w:p>
    <w:p w:rsidR="00572448" w:rsidRPr="00572448" w:rsidRDefault="00572448" w:rsidP="00572448">
      <w:pPr>
        <w:rPr>
          <w:rFonts w:ascii="Arial" w:hAnsi="Arial" w:cs="Arial"/>
        </w:rPr>
      </w:pPr>
      <w:r w:rsidRPr="00572448">
        <w:rPr>
          <w:rFonts w:ascii="Arial" w:hAnsi="Arial" w:cs="Arial"/>
        </w:rPr>
        <w:t>The trolleys are relatively cheap to implement, easy to maintain and will make a huge impact of the day to day life of all members of the MDT.</w:t>
      </w:r>
    </w:p>
    <w:p w:rsidR="000A59B5" w:rsidRPr="00572448" w:rsidRDefault="000A59B5">
      <w:pPr>
        <w:rPr>
          <w:rFonts w:ascii="Arial" w:hAnsi="Arial" w:cs="Arial"/>
        </w:rPr>
      </w:pPr>
    </w:p>
    <w:sectPr w:rsidR="000A59B5" w:rsidRPr="00572448" w:rsidSect="00EB30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48"/>
    <w:rsid w:val="0009508B"/>
    <w:rsid w:val="000A3DD3"/>
    <w:rsid w:val="000A59B5"/>
    <w:rsid w:val="000C0B6D"/>
    <w:rsid w:val="000F0956"/>
    <w:rsid w:val="0014102B"/>
    <w:rsid w:val="001474DB"/>
    <w:rsid w:val="00184195"/>
    <w:rsid w:val="001C5926"/>
    <w:rsid w:val="00206A08"/>
    <w:rsid w:val="00223126"/>
    <w:rsid w:val="00237A71"/>
    <w:rsid w:val="00245506"/>
    <w:rsid w:val="002A2845"/>
    <w:rsid w:val="002B2730"/>
    <w:rsid w:val="002B338C"/>
    <w:rsid w:val="002D3BF5"/>
    <w:rsid w:val="002E0B75"/>
    <w:rsid w:val="002F1E71"/>
    <w:rsid w:val="00344D34"/>
    <w:rsid w:val="00391412"/>
    <w:rsid w:val="003D055B"/>
    <w:rsid w:val="00473E75"/>
    <w:rsid w:val="00504B8A"/>
    <w:rsid w:val="00517905"/>
    <w:rsid w:val="0055705C"/>
    <w:rsid w:val="00563019"/>
    <w:rsid w:val="00572448"/>
    <w:rsid w:val="005846B8"/>
    <w:rsid w:val="005A348F"/>
    <w:rsid w:val="005A6938"/>
    <w:rsid w:val="005D68D9"/>
    <w:rsid w:val="00635008"/>
    <w:rsid w:val="006A41DE"/>
    <w:rsid w:val="006C745C"/>
    <w:rsid w:val="00707B2A"/>
    <w:rsid w:val="00737204"/>
    <w:rsid w:val="0074620E"/>
    <w:rsid w:val="007B0705"/>
    <w:rsid w:val="00880D07"/>
    <w:rsid w:val="008D36EE"/>
    <w:rsid w:val="008F69A7"/>
    <w:rsid w:val="00923221"/>
    <w:rsid w:val="009567F1"/>
    <w:rsid w:val="009717E4"/>
    <w:rsid w:val="00982FC2"/>
    <w:rsid w:val="009A7191"/>
    <w:rsid w:val="009D2348"/>
    <w:rsid w:val="009E7F19"/>
    <w:rsid w:val="00A82913"/>
    <w:rsid w:val="00AB0517"/>
    <w:rsid w:val="00AC4A0A"/>
    <w:rsid w:val="00B036C7"/>
    <w:rsid w:val="00B57F74"/>
    <w:rsid w:val="00B633E4"/>
    <w:rsid w:val="00B70A13"/>
    <w:rsid w:val="00B928FB"/>
    <w:rsid w:val="00BB7DB0"/>
    <w:rsid w:val="00BE1298"/>
    <w:rsid w:val="00C120C0"/>
    <w:rsid w:val="00C93ED6"/>
    <w:rsid w:val="00CA419B"/>
    <w:rsid w:val="00CB5C51"/>
    <w:rsid w:val="00CE0DB1"/>
    <w:rsid w:val="00CF0CCC"/>
    <w:rsid w:val="00D50588"/>
    <w:rsid w:val="00DB3707"/>
    <w:rsid w:val="00E121C2"/>
    <w:rsid w:val="00E15580"/>
    <w:rsid w:val="00EB205E"/>
    <w:rsid w:val="00EB300D"/>
    <w:rsid w:val="00F07A4E"/>
    <w:rsid w:val="00F1541C"/>
    <w:rsid w:val="00F257EB"/>
    <w:rsid w:val="00FA021F"/>
    <w:rsid w:val="00FC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4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4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Tonder Melanie (NHS South West)</dc:creator>
  <cp:lastModifiedBy>Van Tonder Melanie (NHS South West)</cp:lastModifiedBy>
  <cp:revision>1</cp:revision>
  <dcterms:created xsi:type="dcterms:W3CDTF">2013-04-08T11:07:00Z</dcterms:created>
  <dcterms:modified xsi:type="dcterms:W3CDTF">2013-04-08T11:08:00Z</dcterms:modified>
</cp:coreProperties>
</file>